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4F" w:rsidRDefault="00A4522E" w:rsidP="00A45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2E">
        <w:rPr>
          <w:rFonts w:ascii="Times New Roman" w:hAnsi="Times New Roman" w:cs="Times New Roman"/>
          <w:b/>
          <w:sz w:val="28"/>
          <w:szCs w:val="28"/>
        </w:rPr>
        <w:t xml:space="preserve">Варианты подачи документов </w:t>
      </w:r>
      <w:r w:rsidR="00884628">
        <w:rPr>
          <w:rFonts w:ascii="Times New Roman" w:hAnsi="Times New Roman" w:cs="Times New Roman"/>
          <w:b/>
          <w:sz w:val="28"/>
          <w:szCs w:val="28"/>
        </w:rPr>
        <w:t>без госпошлины</w:t>
      </w:r>
      <w:bookmarkStart w:id="0" w:name="_GoBack"/>
      <w:bookmarkEnd w:id="0"/>
    </w:p>
    <w:p w:rsidR="00A4522E" w:rsidRPr="00A4522E" w:rsidRDefault="00A4522E" w:rsidP="00A45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2E" w:rsidRPr="00A4522E" w:rsidRDefault="00A4522E" w:rsidP="00A12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22E">
        <w:rPr>
          <w:rFonts w:ascii="Times New Roman" w:hAnsi="Times New Roman" w:cs="Times New Roman"/>
          <w:sz w:val="28"/>
          <w:szCs w:val="28"/>
        </w:rPr>
        <w:t>В связи со вступлением в силу 01 января 2019 года Федерального закона «О внесении изменения в статью 333.35 части второй Налогового кодекса РФ» от 29.07.2018 № 234-ФЗ появилась возможность зарегистрировать юридическое лицо или индивидуального предпринимателя, а так же внести изменения в ЕГРЮЛ/ЕГРИП, без оплаты государственной пошлины при электронной подаче документов.</w:t>
      </w:r>
    </w:p>
    <w:p w:rsidR="00A4522E" w:rsidRPr="00A4522E" w:rsidRDefault="00A4522E" w:rsidP="00A12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22E">
        <w:rPr>
          <w:rFonts w:ascii="Times New Roman" w:hAnsi="Times New Roman" w:cs="Times New Roman"/>
          <w:sz w:val="28"/>
          <w:szCs w:val="28"/>
        </w:rPr>
        <w:t xml:space="preserve">Документы о государственной регистрации приходят на электронную почту заявителя и подписаны ЭЦП </w:t>
      </w:r>
      <w:proofErr w:type="spellStart"/>
      <w:r w:rsidRPr="00A4522E">
        <w:rPr>
          <w:rFonts w:ascii="Times New Roman" w:hAnsi="Times New Roman" w:cs="Times New Roman"/>
          <w:sz w:val="28"/>
          <w:szCs w:val="28"/>
        </w:rPr>
        <w:t>регоргана</w:t>
      </w:r>
      <w:proofErr w:type="spellEnd"/>
      <w:r w:rsidRPr="00A4522E">
        <w:rPr>
          <w:rFonts w:ascii="Times New Roman" w:hAnsi="Times New Roman" w:cs="Times New Roman"/>
          <w:sz w:val="28"/>
          <w:szCs w:val="28"/>
        </w:rPr>
        <w:t xml:space="preserve"> и в соответствии с Федеральным законом № 63-ФЗ «Об электронной подписи» </w:t>
      </w:r>
      <w:proofErr w:type="gramStart"/>
      <w:r w:rsidRPr="00A4522E">
        <w:rPr>
          <w:rFonts w:ascii="Times New Roman" w:hAnsi="Times New Roman" w:cs="Times New Roman"/>
          <w:sz w:val="28"/>
          <w:szCs w:val="28"/>
        </w:rPr>
        <w:t>равнозначны документам с проставленной синей</w:t>
      </w:r>
      <w:proofErr w:type="gramEnd"/>
      <w:r w:rsidRPr="00A4522E">
        <w:rPr>
          <w:rFonts w:ascii="Times New Roman" w:hAnsi="Times New Roman" w:cs="Times New Roman"/>
          <w:sz w:val="28"/>
          <w:szCs w:val="28"/>
        </w:rPr>
        <w:t xml:space="preserve"> печатью.</w:t>
      </w:r>
    </w:p>
    <w:p w:rsidR="00A4522E" w:rsidRPr="00A4522E" w:rsidRDefault="00A4522E" w:rsidP="00A12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документы можно с помощью с</w:t>
      </w:r>
      <w:r w:rsidRPr="00A4522E">
        <w:rPr>
          <w:rFonts w:ascii="Times New Roman" w:hAnsi="Times New Roman" w:cs="Times New Roman"/>
          <w:sz w:val="28"/>
          <w:szCs w:val="28"/>
        </w:rPr>
        <w:t>ервис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522E">
        <w:rPr>
          <w:rFonts w:ascii="Times New Roman" w:hAnsi="Times New Roman" w:cs="Times New Roman"/>
          <w:sz w:val="28"/>
          <w:szCs w:val="28"/>
        </w:rPr>
        <w:t xml:space="preserve"> «Государственная регистрация юридических лиц и индивидуальных предпринимателей».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Сервис </w:t>
      </w:r>
      <w:r w:rsidRPr="00A4522E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4522E">
        <w:rPr>
          <w:rFonts w:ascii="Times New Roman" w:hAnsi="Times New Roman" w:cs="Times New Roman"/>
          <w:sz w:val="28"/>
          <w:szCs w:val="28"/>
        </w:rPr>
        <w:t xml:space="preserve"> направить документы на регистрацию </w:t>
      </w:r>
      <w:proofErr w:type="spellStart"/>
      <w:r w:rsidRPr="00A4522E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A4522E">
        <w:rPr>
          <w:rFonts w:ascii="Times New Roman" w:hAnsi="Times New Roman" w:cs="Times New Roman"/>
          <w:sz w:val="28"/>
          <w:szCs w:val="28"/>
        </w:rPr>
        <w:t xml:space="preserve"> и ИП с помощью ЭЦП заявителя – физического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22E">
        <w:rPr>
          <w:rFonts w:ascii="Times New Roman" w:hAnsi="Times New Roman" w:cs="Times New Roman"/>
          <w:sz w:val="28"/>
          <w:szCs w:val="28"/>
        </w:rPr>
        <w:t xml:space="preserve"> направить документы на внесение изменений в сведения об ИП с помощью ЭЦП ИП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522E">
        <w:rPr>
          <w:rFonts w:ascii="Times New Roman" w:hAnsi="Times New Roman" w:cs="Times New Roman"/>
          <w:sz w:val="28"/>
          <w:szCs w:val="28"/>
        </w:rPr>
        <w:t xml:space="preserve">направить на регистрацию </w:t>
      </w:r>
      <w:proofErr w:type="spellStart"/>
      <w:r w:rsidRPr="00A4522E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A4522E">
        <w:rPr>
          <w:rFonts w:ascii="Times New Roman" w:hAnsi="Times New Roman" w:cs="Times New Roman"/>
          <w:sz w:val="28"/>
          <w:szCs w:val="28"/>
        </w:rPr>
        <w:t xml:space="preserve"> только заявление, при этом уже через 3 дня предоставляется возможность прийти в налоговый орган лично для того, чтобы представить недостающие документы, и в тот же день получить все</w:t>
      </w:r>
      <w:proofErr w:type="gramEnd"/>
      <w:r w:rsidRPr="00A4522E">
        <w:rPr>
          <w:rFonts w:ascii="Times New Roman" w:hAnsi="Times New Roman" w:cs="Times New Roman"/>
          <w:sz w:val="28"/>
          <w:szCs w:val="28"/>
        </w:rPr>
        <w:t xml:space="preserve"> документы о государственной регистраци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A4522E">
        <w:rPr>
          <w:rFonts w:ascii="Times New Roman" w:hAnsi="Times New Roman" w:cs="Times New Roman"/>
          <w:sz w:val="28"/>
          <w:szCs w:val="28"/>
        </w:rPr>
        <w:t xml:space="preserve">заполнить на сайте заявление на регистрацию </w:t>
      </w:r>
      <w:proofErr w:type="spellStart"/>
      <w:r w:rsidRPr="00A4522E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A4522E">
        <w:rPr>
          <w:rFonts w:ascii="Times New Roman" w:hAnsi="Times New Roman" w:cs="Times New Roman"/>
          <w:sz w:val="28"/>
          <w:szCs w:val="28"/>
        </w:rPr>
        <w:t xml:space="preserve"> или ИП и направить его на проверку в регистрирующий орган.</w:t>
      </w:r>
    </w:p>
    <w:p w:rsidR="00A4522E" w:rsidRPr="00A4522E" w:rsidRDefault="00A4522E" w:rsidP="00A123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A4522E">
        <w:rPr>
          <w:rFonts w:ascii="Times New Roman" w:hAnsi="Times New Roman" w:cs="Times New Roman"/>
          <w:sz w:val="28"/>
          <w:szCs w:val="28"/>
        </w:rPr>
        <w:t>Личный кабинет налогоплательщика юридического лица 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также можно </w:t>
      </w:r>
      <w:r w:rsidRPr="00A4522E">
        <w:rPr>
          <w:rFonts w:ascii="Times New Roman" w:hAnsi="Times New Roman" w:cs="Times New Roman"/>
          <w:sz w:val="28"/>
          <w:szCs w:val="28"/>
        </w:rPr>
        <w:t xml:space="preserve">направлять в электронном виде документы для внесения изменений в сведения о </w:t>
      </w:r>
      <w:proofErr w:type="spellStart"/>
      <w:r w:rsidRPr="00A4522E">
        <w:rPr>
          <w:rFonts w:ascii="Times New Roman" w:hAnsi="Times New Roman" w:cs="Times New Roman"/>
          <w:sz w:val="28"/>
          <w:szCs w:val="28"/>
        </w:rPr>
        <w:t>юрлице</w:t>
      </w:r>
      <w:proofErr w:type="spellEnd"/>
      <w:r w:rsidRPr="00A4522E">
        <w:rPr>
          <w:rFonts w:ascii="Times New Roman" w:hAnsi="Times New Roman" w:cs="Times New Roman"/>
          <w:sz w:val="28"/>
          <w:szCs w:val="28"/>
        </w:rPr>
        <w:t xml:space="preserve"> и ИП</w:t>
      </w:r>
      <w:r w:rsidR="00A123EC">
        <w:rPr>
          <w:rFonts w:ascii="Times New Roman" w:hAnsi="Times New Roman" w:cs="Times New Roman"/>
          <w:sz w:val="28"/>
          <w:szCs w:val="28"/>
        </w:rPr>
        <w:t>.</w:t>
      </w:r>
    </w:p>
    <w:p w:rsidR="00A4522E" w:rsidRDefault="00A123EC" w:rsidP="00A45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Сервис дает </w:t>
      </w:r>
      <w:r w:rsidR="00A4522E" w:rsidRPr="00A4522E">
        <w:rPr>
          <w:rFonts w:ascii="Times New Roman" w:hAnsi="Times New Roman" w:cs="Times New Roman"/>
          <w:sz w:val="28"/>
          <w:szCs w:val="28"/>
        </w:rPr>
        <w:t>возможность получать услуги по постановке и снятию с учета организации по месту нахождения обособленного подразделения, внесению изменений в сведени</w:t>
      </w:r>
      <w:r>
        <w:rPr>
          <w:rFonts w:ascii="Times New Roman" w:hAnsi="Times New Roman" w:cs="Times New Roman"/>
          <w:sz w:val="28"/>
          <w:szCs w:val="28"/>
        </w:rPr>
        <w:t xml:space="preserve">я об обособленном подразделении, </w:t>
      </w:r>
      <w:r w:rsidR="00A4522E" w:rsidRPr="00A4522E">
        <w:rPr>
          <w:rFonts w:ascii="Times New Roman" w:hAnsi="Times New Roman" w:cs="Times New Roman"/>
          <w:sz w:val="28"/>
          <w:szCs w:val="28"/>
        </w:rPr>
        <w:t>получать услуги по постановке и снятию с учета организации в качестве налогоплательщика ЕНВД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522E" w:rsidRPr="00A4522E">
        <w:rPr>
          <w:rFonts w:ascii="Times New Roman" w:hAnsi="Times New Roman" w:cs="Times New Roman"/>
          <w:sz w:val="28"/>
          <w:szCs w:val="28"/>
        </w:rPr>
        <w:t>получать актуальную информацию о задолженности по налогам перед бюджетом, о суммах начисленных и уплаченных налоговых платежей, о наличии переплат и т.д.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522E" w:rsidRPr="00A4522E"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 w:rsidR="00A4522E" w:rsidRPr="00A4522E">
        <w:rPr>
          <w:rFonts w:ascii="Times New Roman" w:hAnsi="Times New Roman" w:cs="Times New Roman"/>
          <w:sz w:val="28"/>
          <w:szCs w:val="28"/>
        </w:rPr>
        <w:t xml:space="preserve"> выписку из ЕГРЮЛ/ЕГРИП в отношении са</w:t>
      </w:r>
      <w:r>
        <w:rPr>
          <w:rFonts w:ascii="Times New Roman" w:hAnsi="Times New Roman" w:cs="Times New Roman"/>
          <w:sz w:val="28"/>
          <w:szCs w:val="28"/>
        </w:rPr>
        <w:t xml:space="preserve">мого Общества или ИП, </w:t>
      </w:r>
      <w:r w:rsidR="00A4522E" w:rsidRPr="00A4522E">
        <w:rPr>
          <w:rFonts w:ascii="Times New Roman" w:hAnsi="Times New Roman" w:cs="Times New Roman"/>
          <w:sz w:val="28"/>
          <w:szCs w:val="28"/>
        </w:rPr>
        <w:t>возможность получать выписку из ЕГРН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22E" w:rsidRPr="00A4522E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A123EC" w:rsidRDefault="00A123EC" w:rsidP="00A45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3EC" w:rsidRDefault="00A123EC" w:rsidP="00A45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3EC" w:rsidRDefault="00A123EC" w:rsidP="00A45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3EC" w:rsidRPr="00A4522E" w:rsidRDefault="00A123EC" w:rsidP="00A45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 1 по г. Севастополю</w:t>
      </w:r>
    </w:p>
    <w:sectPr w:rsidR="00A123EC" w:rsidRPr="00A4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E"/>
    <w:rsid w:val="00884628"/>
    <w:rsid w:val="00A123EC"/>
    <w:rsid w:val="00A4522E"/>
    <w:rsid w:val="00B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2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2020-05-24T08:57:00Z</dcterms:created>
  <dcterms:modified xsi:type="dcterms:W3CDTF">2020-05-24T09:11:00Z</dcterms:modified>
</cp:coreProperties>
</file>